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9" w:rsidRDefault="00C57ED9" w:rsidP="00C57ED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-80645</wp:posOffset>
                </wp:positionV>
                <wp:extent cx="7844003" cy="5476875"/>
                <wp:effectExtent l="57150" t="38100" r="81280" b="10477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4003" cy="5476875"/>
                          <a:chOff x="0" y="0"/>
                          <a:chExt cx="7844003" cy="5476875"/>
                        </a:xfrm>
                      </wpg:grpSpPr>
                      <wps:wsp>
                        <wps:cNvPr id="1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152775"/>
                            <a:ext cx="5019675" cy="23241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ED9" w:rsidRDefault="00C57ED9" w:rsidP="00C57ED9">
                              <w:p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C57ED9" w:rsidRPr="00112E58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2E58"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Inriktningsbeslut</w:t>
                              </w:r>
                            </w:p>
                            <w:p w:rsidR="00D06B47" w:rsidRDefault="00F027BD" w:rsidP="00C57ED9">
                              <w:pPr>
                                <w:pStyle w:val="Liststycke"/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</w:pPr>
                              <w:r>
                                <w:t xml:space="preserve">Evakuering </w:t>
                              </w:r>
                            </w:p>
                            <w:p w:rsidR="00F027BD" w:rsidRDefault="00D06B47" w:rsidP="00C57ED9">
                              <w:pPr>
                                <w:pStyle w:val="Liststycke"/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</w:pPr>
                              <w:proofErr w:type="spellStart"/>
                              <w:r>
                                <w:t>U</w:t>
                              </w:r>
                              <w:r w:rsidR="00F027BD">
                                <w:t>ppsamling</w:t>
                              </w:r>
                              <w:bookmarkStart w:id="0" w:name="_GoBack"/>
                              <w:bookmarkEnd w:id="0"/>
                              <w:r w:rsidR="00F027BD">
                                <w:t>plats</w:t>
                              </w:r>
                              <w:proofErr w:type="spellEnd"/>
                              <w:r w:rsidR="00C57ED9">
                                <w:t xml:space="preserve"> </w:t>
                              </w:r>
                            </w:p>
                            <w:p w:rsidR="00F027BD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</w:pPr>
                              <w:r>
                                <w:t>Avtransport</w:t>
                              </w:r>
                              <w:r w:rsidR="00F027BD">
                                <w:t>er</w:t>
                              </w:r>
                            </w:p>
                            <w:p w:rsidR="00C57ED9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</w:pPr>
                              <w:r>
                                <w:t>Övrigt</w:t>
                              </w:r>
                              <w:r w:rsidR="00F027BD">
                                <w:t xml:space="preserve"> ex. medicinskt inriktningsbeslut</w:t>
                              </w:r>
                              <w:r>
                                <w:br/>
                              </w:r>
                            </w:p>
                            <w:p w:rsidR="00C57ED9" w:rsidRDefault="00C57ED9" w:rsidP="00C57ED9">
                              <w:pPr>
                                <w:ind w:left="360"/>
                              </w:pPr>
                              <w:r>
                                <w:t>För in i arbetsplan</w:t>
                              </w:r>
                            </w:p>
                            <w:p w:rsidR="00C57ED9" w:rsidRDefault="00C57ED9" w:rsidP="00C57ED9">
                              <w:pPr>
                                <w:ind w:left="360"/>
                              </w:pPr>
                              <w:r>
                                <w:t>Underlag för information/ samverkan</w:t>
                              </w:r>
                            </w:p>
                            <w:p w:rsidR="00C57ED9" w:rsidRDefault="00C57ED9" w:rsidP="00C57E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1399" cy="15621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ED9" w:rsidRDefault="00C57ED9" w:rsidP="00C57ED9">
                              <w:p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C57ED9" w:rsidRPr="00112E58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6"/>
                                </w:num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2E58"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Framkörning/ direkt på plats</w:t>
                              </w:r>
                            </w:p>
                            <w:p w:rsidR="00C57ED9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</w:pPr>
                              <w:r>
                                <w:t xml:space="preserve">Analysera situation </w:t>
                              </w:r>
                            </w:p>
                            <w:p w:rsidR="00C57ED9" w:rsidRDefault="00F027BD" w:rsidP="00C57ED9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spacing w:after="120"/>
                                <w:ind w:left="714" w:hanging="357"/>
                              </w:pPr>
                              <w:r>
                                <w:t xml:space="preserve">Initiala </w:t>
                              </w:r>
                              <w:r w:rsidR="00C57ED9">
                                <w:t xml:space="preserve">åtgärder </w:t>
                              </w:r>
                            </w:p>
                            <w:p w:rsidR="00D06B47" w:rsidRDefault="00D06B47" w:rsidP="00D06B47">
                              <w:pPr>
                                <w:pStyle w:val="Liststycke"/>
                                <w:numPr>
                                  <w:ilvl w:val="1"/>
                                  <w:numId w:val="1"/>
                                </w:numPr>
                                <w:spacing w:after="120"/>
                              </w:pPr>
                              <w:r>
                                <w:t>Ledningsstruktur</w:t>
                              </w:r>
                            </w:p>
                            <w:p w:rsidR="00C57ED9" w:rsidRDefault="00C57ED9" w:rsidP="00C57E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0" y="1133475"/>
                            <a:ext cx="4581525" cy="2114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ED9" w:rsidRDefault="00C57ED9" w:rsidP="00C57ED9">
                              <w:p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C57ED9" w:rsidRPr="00112E58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112E58">
                                <w:rPr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Bedömande/ fakta och antaganden</w:t>
                              </w:r>
                            </w:p>
                            <w:p w:rsidR="00C57ED9" w:rsidRDefault="00C57ED9" w:rsidP="00C57ED9">
                              <w:pPr>
                                <w:pStyle w:val="Liststycke"/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</w:pPr>
                              <w:r>
                                <w:t>Målbild</w:t>
                              </w:r>
                            </w:p>
                            <w:p w:rsidR="00C57ED9" w:rsidRDefault="00C57ED9" w:rsidP="00F26899">
                              <w:pPr>
                                <w:pStyle w:val="Liststycke"/>
                                <w:numPr>
                                  <w:ilvl w:val="1"/>
                                  <w:numId w:val="3"/>
                                </w:numPr>
                                <w:ind w:left="1208" w:hanging="357"/>
                              </w:pPr>
                              <w:r>
                                <w:t>Tidsförhållanden</w:t>
                              </w:r>
                            </w:p>
                            <w:p w:rsidR="00C57ED9" w:rsidRDefault="00C57ED9" w:rsidP="00F26899">
                              <w:pPr>
                                <w:pStyle w:val="Liststycke"/>
                                <w:numPr>
                                  <w:ilvl w:val="1"/>
                                  <w:numId w:val="3"/>
                                </w:numPr>
                                <w:ind w:left="1208" w:hanging="357"/>
                              </w:pPr>
                              <w:r>
                                <w:t>Oklarheter</w:t>
                              </w:r>
                            </w:p>
                            <w:p w:rsidR="00C57ED9" w:rsidRDefault="00C57ED9" w:rsidP="00F26899">
                              <w:pPr>
                                <w:pStyle w:val="Liststycke"/>
                                <w:numPr>
                                  <w:ilvl w:val="1"/>
                                  <w:numId w:val="3"/>
                                </w:numPr>
                                <w:ind w:left="1208" w:hanging="357"/>
                              </w:pPr>
                              <w:r>
                                <w:t>Begränsningar</w:t>
                              </w:r>
                            </w:p>
                            <w:p w:rsidR="00C57ED9" w:rsidRDefault="00C57ED9" w:rsidP="00F26899">
                              <w:pPr>
                                <w:pStyle w:val="Liststycke"/>
                                <w:numPr>
                                  <w:ilvl w:val="1"/>
                                  <w:numId w:val="3"/>
                                </w:numPr>
                                <w:ind w:left="1208" w:hanging="357"/>
                              </w:pPr>
                              <w:r>
                                <w:t>Resurser</w:t>
                              </w:r>
                            </w:p>
                            <w:p w:rsidR="00C57ED9" w:rsidRDefault="00C57ED9" w:rsidP="00C57ED9"/>
                            <w:p w:rsidR="00C57ED9" w:rsidRDefault="00C57ED9" w:rsidP="00C57ED9">
                              <w:pPr>
                                <w:ind w:left="360"/>
                              </w:pPr>
                              <w:r>
                                <w:t>Underlag för information/ samverkan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upp 4"/>
                        <wpg:cNvGrpSpPr/>
                        <wpg:grpSpPr>
                          <a:xfrm>
                            <a:off x="419100" y="1476375"/>
                            <a:ext cx="2901950" cy="1783715"/>
                            <a:chOff x="0" y="0"/>
                            <a:chExt cx="2901950" cy="1783715"/>
                          </a:xfrm>
                        </wpg:grpSpPr>
                        <wps:wsp>
                          <wps:cNvPr id="1" name="Cirkel 1"/>
                          <wps:cNvSpPr/>
                          <wps:spPr>
                            <a:xfrm rot="13624139">
                              <a:off x="1162050" y="43815"/>
                              <a:ext cx="1783715" cy="1696085"/>
                            </a:xfrm>
                            <a:prstGeom prst="pi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ruta 14"/>
                          <wps:cNvSpPr txBox="1"/>
                          <wps:spPr>
                            <a:xfrm>
                              <a:off x="0" y="510540"/>
                              <a:ext cx="2143125" cy="6572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7ED9" w:rsidRPr="00112E58" w:rsidRDefault="00C57ED9" w:rsidP="00C57ED9">
                                <w:pPr>
                                  <w:spacing w:before="240"/>
                                  <w:jc w:val="center"/>
                                  <w:rPr>
                                    <w:sz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12E58">
                                  <w:rPr>
                                    <w:sz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Regional ledning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upp 3"/>
                        <wpg:cNvGrpSpPr/>
                        <wpg:grpSpPr>
                          <a:xfrm>
                            <a:off x="4819650" y="3057525"/>
                            <a:ext cx="3024353" cy="2138197"/>
                            <a:chOff x="0" y="0"/>
                            <a:chExt cx="3024353" cy="2138197"/>
                          </a:xfrm>
                        </wpg:grpSpPr>
                        <wps:wsp>
                          <wps:cNvPr id="2" name="Klippt cirkel 2"/>
                          <wps:cNvSpPr/>
                          <wps:spPr>
                            <a:xfrm rot="3979246">
                              <a:off x="-23647" y="23647"/>
                              <a:ext cx="1356292" cy="1308997"/>
                            </a:xfrm>
                            <a:prstGeom prst="chord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ruta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803" y="537997"/>
                              <a:ext cx="2495550" cy="16002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57ED9" w:rsidRPr="00112E58" w:rsidRDefault="00C57ED9" w:rsidP="00C57ED9">
                                <w:pPr>
                                  <w:pStyle w:val="Liststycke"/>
                                  <w:ind w:left="0"/>
                                  <w:jc w:val="center"/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12E58">
                                  <w:rPr>
                                    <w:sz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Samverkan</w:t>
                                </w:r>
                              </w:p>
                              <w:p w:rsidR="00C57ED9" w:rsidRPr="004505B8" w:rsidRDefault="00C57ED9" w:rsidP="00C57ED9">
                                <w:pPr>
                                  <w:pStyle w:val="Liststycke"/>
                                  <w:ind w:left="0"/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  <w:p w:rsidR="00C57ED9" w:rsidRDefault="00C57ED9" w:rsidP="00C57ED9">
                                <w:pPr>
                                  <w:pStyle w:val="Liststycke"/>
                                  <w:numPr>
                                    <w:ilvl w:val="0"/>
                                    <w:numId w:val="5"/>
                                  </w:numPr>
                                  <w:spacing w:after="240"/>
                                </w:pPr>
                                <w:r>
                                  <w:t>Lägesbild</w:t>
                                </w:r>
                              </w:p>
                              <w:p w:rsidR="00C57ED9" w:rsidRDefault="00C57ED9" w:rsidP="00C57ED9">
                                <w:pPr>
                                  <w:pStyle w:val="Liststycke"/>
                                  <w:numPr>
                                    <w:ilvl w:val="0"/>
                                    <w:numId w:val="5"/>
                                  </w:numPr>
                                  <w:spacing w:after="240"/>
                                </w:pPr>
                                <w:r>
                                  <w:t>Målbild</w:t>
                                </w:r>
                              </w:p>
                              <w:p w:rsidR="00C57ED9" w:rsidRDefault="00C57ED9" w:rsidP="00C57ED9">
                                <w:pPr>
                                  <w:pStyle w:val="Liststycke"/>
                                  <w:numPr>
                                    <w:ilvl w:val="0"/>
                                    <w:numId w:val="5"/>
                                  </w:numPr>
                                  <w:spacing w:after="240"/>
                                </w:pPr>
                                <w:r>
                                  <w:t>Inriktningsbeslut (arbetsplan)</w:t>
                                </w:r>
                              </w:p>
                              <w:p w:rsidR="00C57ED9" w:rsidRDefault="00C57ED9" w:rsidP="00C57ED9">
                                <w:pPr>
                                  <w:pStyle w:val="Liststycke"/>
                                  <w:numPr>
                                    <w:ilvl w:val="0"/>
                                    <w:numId w:val="5"/>
                                  </w:numPr>
                                  <w:spacing w:after="240"/>
                                </w:pPr>
                                <w:proofErr w:type="spellStart"/>
                                <w:r>
                                  <w:t>Omfallsplan</w:t>
                                </w:r>
                                <w:proofErr w:type="spellEnd"/>
                              </w:p>
                              <w:p w:rsidR="00C57ED9" w:rsidRDefault="00C57ED9" w:rsidP="00C57ED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 5" o:spid="_x0000_s1026" style="position:absolute;left:0;text-align:left;margin-left:31.15pt;margin-top:-6.35pt;width:617.65pt;height:431.25pt;z-index:251663360" coordsize="78440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left:571;top:31527;width:50197;height:2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+18EA&#10;AADbAAAADwAAAGRycy9kb3ducmV2LnhtbERPzWqDQBC+F/oOywR6q6sebDGuEtIUmkMOTXyAiTtV&#10;qTsr7jbRPH22UOhtPr7fKarZDOJCk+stK0iiGARxY3XPrYL69P78CsJ5ZI2DZVKwkIOqfHwoMNf2&#10;yp90OfpWhBB2OSrovB9zKV3TkUEX2ZE4cF92MugDnFqpJ7yGcDPINI4zabDn0NDhSNuOmu/jj1Gw&#10;z+rE3w7ndMsvcmnfdjtTU63U02rerEF4mv2/+M/9ocP8FH5/C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QPtf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57ED9" w:rsidRDefault="00C57ED9" w:rsidP="00C57ED9">
                        <w:p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C57ED9" w:rsidRPr="00112E58" w:rsidRDefault="00C57ED9" w:rsidP="00C57ED9">
                        <w:pPr>
                          <w:pStyle w:val="Liststycke"/>
                          <w:numPr>
                            <w:ilvl w:val="0"/>
                            <w:numId w:val="8"/>
                          </w:num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2E58"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Inriktningsbeslut</w:t>
                        </w:r>
                      </w:p>
                      <w:p w:rsidR="00D06B47" w:rsidRDefault="00F027BD" w:rsidP="00C57ED9">
                        <w:pPr>
                          <w:pStyle w:val="Liststycke"/>
                          <w:numPr>
                            <w:ilvl w:val="0"/>
                            <w:numId w:val="4"/>
                          </w:numPr>
                          <w:ind w:left="720"/>
                        </w:pPr>
                        <w:r>
                          <w:t xml:space="preserve">Evakuering </w:t>
                        </w:r>
                      </w:p>
                      <w:p w:rsidR="00F027BD" w:rsidRDefault="00D06B47" w:rsidP="00C57ED9">
                        <w:pPr>
                          <w:pStyle w:val="Liststycke"/>
                          <w:numPr>
                            <w:ilvl w:val="0"/>
                            <w:numId w:val="4"/>
                          </w:numPr>
                          <w:ind w:left="720"/>
                        </w:pPr>
                        <w:proofErr w:type="spellStart"/>
                        <w:r>
                          <w:t>U</w:t>
                        </w:r>
                        <w:r w:rsidR="00F027BD">
                          <w:t>ppsamling</w:t>
                        </w:r>
                        <w:bookmarkStart w:id="1" w:name="_GoBack"/>
                        <w:bookmarkEnd w:id="1"/>
                        <w:r w:rsidR="00F027BD">
                          <w:t>plats</w:t>
                        </w:r>
                        <w:proofErr w:type="spellEnd"/>
                        <w:r w:rsidR="00C57ED9">
                          <w:t xml:space="preserve"> </w:t>
                        </w:r>
                      </w:p>
                      <w:p w:rsidR="00F027BD" w:rsidRDefault="00C57ED9" w:rsidP="00C57ED9">
                        <w:pPr>
                          <w:pStyle w:val="Liststycke"/>
                          <w:numPr>
                            <w:ilvl w:val="0"/>
                            <w:numId w:val="4"/>
                          </w:numPr>
                          <w:ind w:left="720"/>
                        </w:pPr>
                        <w:r>
                          <w:t>Avtransport</w:t>
                        </w:r>
                        <w:r w:rsidR="00F027BD">
                          <w:t>er</w:t>
                        </w:r>
                      </w:p>
                      <w:p w:rsidR="00C57ED9" w:rsidRDefault="00C57ED9" w:rsidP="00C57ED9">
                        <w:pPr>
                          <w:pStyle w:val="Liststycke"/>
                          <w:numPr>
                            <w:ilvl w:val="0"/>
                            <w:numId w:val="4"/>
                          </w:numPr>
                          <w:ind w:left="720"/>
                        </w:pPr>
                        <w:r>
                          <w:t>Övrigt</w:t>
                        </w:r>
                        <w:r w:rsidR="00F027BD">
                          <w:t xml:space="preserve"> ex. medicinskt inriktningsbeslut</w:t>
                        </w:r>
                        <w:r>
                          <w:br/>
                        </w:r>
                      </w:p>
                      <w:p w:rsidR="00C57ED9" w:rsidRDefault="00C57ED9" w:rsidP="00C57ED9">
                        <w:pPr>
                          <w:ind w:left="360"/>
                        </w:pPr>
                        <w:r>
                          <w:t>För in i arbetsplan</w:t>
                        </w:r>
                      </w:p>
                      <w:p w:rsidR="00C57ED9" w:rsidRDefault="00C57ED9" w:rsidP="00C57ED9">
                        <w:pPr>
                          <w:ind w:left="360"/>
                        </w:pPr>
                        <w:r>
                          <w:t>Underlag för information/ samverkan</w:t>
                        </w:r>
                      </w:p>
                      <w:p w:rsidR="00C57ED9" w:rsidRDefault="00C57ED9" w:rsidP="00C57ED9"/>
                    </w:txbxContent>
                  </v:textbox>
                </v:shape>
                <v:shape id="Textruta 2" o:spid="_x0000_s1028" type="#_x0000_t202" style="position:absolute;width:35813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bTMEA&#10;AADbAAAADwAAAGRycy9kb3ducmV2LnhtbERPzWrCQBC+C32HZQq96UYLUVJXKVahHjwY8wDT7DQJ&#10;zc6G7JqfPr0rCN7m4/ud9XYwteiodZVlBfNZBII4t7riQkF2OUxXIJxH1lhbJgUjOdhuXiZrTLTt&#10;+Uxd6gsRQtglqKD0vkmkdHlJBt3MNsSB+7WtQR9gW0jdYh/CTS0XURRLgxWHhhIb2pWU/6VXo+AY&#10;Z3P/f/pZ7Hgpx+JrvzcZZUq9vQ6fHyA8Df4pfri/dZj/Dvdfw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cm0zBAAAA2w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57ED9" w:rsidRDefault="00C57ED9" w:rsidP="00C57ED9">
                        <w:p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C57ED9" w:rsidRPr="00112E58" w:rsidRDefault="00C57ED9" w:rsidP="00C57ED9">
                        <w:pPr>
                          <w:pStyle w:val="Liststycke"/>
                          <w:numPr>
                            <w:ilvl w:val="0"/>
                            <w:numId w:val="6"/>
                          </w:num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2E58"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Framkörning/ direkt på plats</w:t>
                        </w:r>
                      </w:p>
                      <w:p w:rsidR="00C57ED9" w:rsidRDefault="00C57ED9" w:rsidP="00C57ED9">
                        <w:pPr>
                          <w:pStyle w:val="Liststycke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</w:pPr>
                        <w:r>
                          <w:t xml:space="preserve">Analysera situation </w:t>
                        </w:r>
                      </w:p>
                      <w:p w:rsidR="00C57ED9" w:rsidRDefault="00F027BD" w:rsidP="00C57ED9">
                        <w:pPr>
                          <w:pStyle w:val="Liststycke"/>
                          <w:numPr>
                            <w:ilvl w:val="0"/>
                            <w:numId w:val="1"/>
                          </w:numPr>
                          <w:spacing w:after="120"/>
                          <w:ind w:left="714" w:hanging="357"/>
                        </w:pPr>
                        <w:r>
                          <w:t xml:space="preserve">Initiala </w:t>
                        </w:r>
                        <w:r w:rsidR="00C57ED9">
                          <w:t xml:space="preserve">åtgärder </w:t>
                        </w:r>
                      </w:p>
                      <w:p w:rsidR="00D06B47" w:rsidRDefault="00D06B47" w:rsidP="00D06B47">
                        <w:pPr>
                          <w:pStyle w:val="Liststycke"/>
                          <w:numPr>
                            <w:ilvl w:val="1"/>
                            <w:numId w:val="1"/>
                          </w:numPr>
                          <w:spacing w:after="120"/>
                        </w:pPr>
                        <w:r>
                          <w:t>Ledningsstruktur</w:t>
                        </w:r>
                      </w:p>
                      <w:p w:rsidR="00C57ED9" w:rsidRDefault="00C57ED9" w:rsidP="00C57ED9"/>
                    </w:txbxContent>
                  </v:textbox>
                </v:shape>
                <v:shape id="Textruta 2" o:spid="_x0000_s1029" type="#_x0000_t202" style="position:absolute;left:32575;top:11334;width:45815;height:2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goMAA&#10;AADbAAAADwAAAGRycy9kb3ducmV2LnhtbERPzYrCMBC+C75DGGFvNq0HV7rGIlVhPXhQ+wCzzWxb&#10;tpmUJmr16c2C4G0+vt9ZZoNpxZV611hWkEQxCOLS6oYrBcV5N12AcB5ZY2uZFNzJQbYaj5aYanvj&#10;I11PvhIhhF2KCmrvu1RKV9Zk0EW2Iw7cr+0N+gD7SuoebyHctHIWx3NpsOHQUGNHeU3l3+liFOzn&#10;ReIfh59Zzp/yXm22W1NQodTHZFh/gfA0+Lf45f7WYX4C/7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goMAAAADb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C57ED9" w:rsidRDefault="00C57ED9" w:rsidP="00C57ED9">
                        <w:p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C57ED9" w:rsidRPr="00112E58" w:rsidRDefault="00C57ED9" w:rsidP="00C57ED9">
                        <w:pPr>
                          <w:pStyle w:val="Liststycke"/>
                          <w:numPr>
                            <w:ilvl w:val="0"/>
                            <w:numId w:val="7"/>
                          </w:numPr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112E58">
                          <w:rPr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Bedömande/ fakta och antaganden</w:t>
                        </w:r>
                      </w:p>
                      <w:p w:rsidR="00C57ED9" w:rsidRDefault="00C57ED9" w:rsidP="00C57ED9">
                        <w:pPr>
                          <w:pStyle w:val="Liststycke"/>
                          <w:numPr>
                            <w:ilvl w:val="0"/>
                            <w:numId w:val="3"/>
                          </w:numPr>
                          <w:ind w:left="720"/>
                        </w:pPr>
                        <w:r>
                          <w:t>Målbild</w:t>
                        </w:r>
                      </w:p>
                      <w:p w:rsidR="00C57ED9" w:rsidRDefault="00C57ED9" w:rsidP="00F26899">
                        <w:pPr>
                          <w:pStyle w:val="Liststycke"/>
                          <w:numPr>
                            <w:ilvl w:val="1"/>
                            <w:numId w:val="3"/>
                          </w:numPr>
                          <w:ind w:left="1208" w:hanging="357"/>
                        </w:pPr>
                        <w:r>
                          <w:t>Tidsförhållanden</w:t>
                        </w:r>
                      </w:p>
                      <w:p w:rsidR="00C57ED9" w:rsidRDefault="00C57ED9" w:rsidP="00F26899">
                        <w:pPr>
                          <w:pStyle w:val="Liststycke"/>
                          <w:numPr>
                            <w:ilvl w:val="1"/>
                            <w:numId w:val="3"/>
                          </w:numPr>
                          <w:ind w:left="1208" w:hanging="357"/>
                        </w:pPr>
                        <w:r>
                          <w:t>Oklarheter</w:t>
                        </w:r>
                      </w:p>
                      <w:p w:rsidR="00C57ED9" w:rsidRDefault="00C57ED9" w:rsidP="00F26899">
                        <w:pPr>
                          <w:pStyle w:val="Liststycke"/>
                          <w:numPr>
                            <w:ilvl w:val="1"/>
                            <w:numId w:val="3"/>
                          </w:numPr>
                          <w:ind w:left="1208" w:hanging="357"/>
                        </w:pPr>
                        <w:r>
                          <w:t>Begränsningar</w:t>
                        </w:r>
                      </w:p>
                      <w:p w:rsidR="00C57ED9" w:rsidRDefault="00C57ED9" w:rsidP="00F26899">
                        <w:pPr>
                          <w:pStyle w:val="Liststycke"/>
                          <w:numPr>
                            <w:ilvl w:val="1"/>
                            <w:numId w:val="3"/>
                          </w:numPr>
                          <w:ind w:left="1208" w:hanging="357"/>
                        </w:pPr>
                        <w:r>
                          <w:t>Resurser</w:t>
                        </w:r>
                      </w:p>
                      <w:p w:rsidR="00C57ED9" w:rsidRDefault="00C57ED9" w:rsidP="00C57ED9"/>
                      <w:p w:rsidR="00C57ED9" w:rsidRDefault="00C57ED9" w:rsidP="00C57ED9">
                        <w:pPr>
                          <w:ind w:left="360"/>
                        </w:pPr>
                        <w:r>
                          <w:t>Underlag för information/ samverkan</w:t>
                        </w:r>
                      </w:p>
                    </w:txbxContent>
                  </v:textbox>
                </v:shape>
                <v:group id="Grupp 4" o:spid="_x0000_s1030" style="position:absolute;left:4191;top:14763;width:29019;height:17837" coordsize="29019,17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Cirkel 1" o:spid="_x0000_s1031" style="position:absolute;left:11620;top:438;width:17837;height:16961;rotation:-8711767fd;visibility:visible;mso-wrap-style:square;v-text-anchor:middle" coordsize="1783715,1696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ra8IA&#10;AADaAAAADwAAAGRycy9kb3ducmV2LnhtbERPS2vCQBC+F/wPywi96SaFio2uIqUtvfmoGLwN2Wk2&#10;NTubZrca/70bEHoaPr7nzJedrcWZWl85VpCOExDEhdMVlwr2X++jKQgfkDXWjknBlTwsF4OHOWba&#10;XXhL510oRQxhn6ECE0KTSekLQxb92DXEkft2rcUQYVtK3eIlhttaPiXJRFqsODYYbOjVUHHa/VkF&#10;H3mSrzfrnxedV6l5O/rp8+/BK/U47FYzEIG68C++uz91nA/9K/2V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utrwgAAANoAAAAPAAAAAAAAAAAAAAAAAJgCAABkcnMvZG93&#10;bnJldi54bWxQSwUGAAAAAAQABAD1AAAAhwMAAAAA&#10;" path="m1783715,848043v,468361,-399298,848043,-891858,848043c399297,1696086,-1,1316404,-1,848043,-1,379682,399297,,891857,v,282681,1,565362,1,848043l1783715,848043xe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path arrowok="t" o:connecttype="custom" o:connectlocs="1783715,848043;891857,1696086;-1,848043;891857,0;891858,848043;1783715,848043" o:connectangles="0,0,0,0,0,0"/>
                  </v:shape>
                  <v:shape id="Textruta 14" o:spid="_x0000_s1032" type="#_x0000_t202" style="position:absolute;top:5105;width:21431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4IL8A&#10;AADbAAAADwAAAGRycy9kb3ducmV2LnhtbERPTWsCMRC9F/wPYQRvNauIyNYoVhA8CVUv3sbNdLN0&#10;M1mTUbf/vikUepvH+5zluvetelBMTWADk3EBirgKtuHawPm0e12ASoJssQ1MBr4pwXo1eFliacOT&#10;P+hxlFrlEE4lGnAiXal1qhx5TOPQEWfuM0SPkmGstY34zOG+1dOimGuPDecGhx1tHVVfx7s3MEM6&#10;dFZum0tw0/n19B53e4nGjIb95g2UUC//4j/33ub5M/j9JR+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v7ggvwAAANsAAAAPAAAAAAAAAAAAAAAAAJgCAABkcnMvZG93bnJl&#10;di54bWxQSwUGAAAAAAQABAD1AAAAhAM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>
                      <w:txbxContent>
                        <w:p w:rsidR="00C57ED9" w:rsidRPr="00112E58" w:rsidRDefault="00C57ED9" w:rsidP="00C57ED9">
                          <w:pPr>
                            <w:spacing w:before="240"/>
                            <w:jc w:val="center"/>
                            <w:rPr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2E58">
                            <w:rPr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Regional ledning</w:t>
                          </w:r>
                        </w:p>
                      </w:txbxContent>
                    </v:textbox>
                  </v:shape>
                </v:group>
                <v:group id="Grupp 3" o:spid="_x0000_s1033" style="position:absolute;left:48196;top:30575;width:30244;height:21382" coordsize="30243,21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Klippt cirkel 2" o:spid="_x0000_s1034" style="position:absolute;left:-236;top:236;width:13562;height:13089;rotation:4346398fd;visibility:visible;mso-wrap-style:square;v-text-anchor:middle" coordsize="1356292,1308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T5sMA&#10;AADaAAAADwAAAGRycy9kb3ducmV2LnhtbESP0YrCMBRE34X9h3AFX0RTCy5LNYorCiIqbvUDLs21&#10;7W5zU5qo9e+NsODjMDNnmOm8NZW4UeNKywpGwwgEcWZ1ybmC82k9+ALhPLLGyjIpeJCD+eyjM8VE&#10;2zv/0C31uQgQdgkqKLyvEyldVpBBN7Q1cfAutjHog2xyqRu8B7ipZBxFn9JgyWGhwJqWBWV/6dUo&#10;+HWH1fGxjr7Hh+0mHelY90+7vVK9bruYgPDU+nf4v73RCmJ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T5sMAAADaAAAADwAAAAAAAAAAAAAAAACYAgAAZHJzL2Rv&#10;d25yZXYueG1sUEsFBgAAAAAEAAQA9QAAAIgDAAAAAA==&#10;" path="m1149084,1125437c934198,1325598,608933,1366526,348056,1226229,74589,1079162,-59032,770540,24714,479412,106215,196089,373482,-1,678145,-1r470939,1125438xe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path arrowok="t" o:connecttype="custom" o:connectlocs="1149084,1125437;348056,1226229;24714,479412;678145,-1;1149084,1125437" o:connectangles="0,0,0,0,0"/>
                  </v:shape>
                  <v:shape id="Textruta 2" o:spid="_x0000_s1035" type="#_x0000_t202" style="position:absolute;left:5288;top:5379;width:2495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hmMYA&#10;AADcAAAADwAAAGRycy9kb3ducmV2LnhtbESPT2vCQBTE7wW/w/IEb83GWjSkboJILe3Bg3/o+ZF9&#10;JsHs25hdTeqndwuFHoeZ+Q2zzAfTiBt1rrasYBrFIIgLq2suFRwPm+cEhPPIGhvLpOCHHOTZ6GmJ&#10;qbY97+i296UIEHYpKqi8b1MpXVGRQRfZljh4J9sZ9EF2pdQd9gFuGvkSx3NpsOawUGFL64qK8/5q&#10;FCx277NLsqHtx/wL+/trbc6X7bdSk/GwegPhafD/4b/2p1YwixfweyYcAZ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BhmMYAAADc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C57ED9" w:rsidRPr="00112E58" w:rsidRDefault="00C57ED9" w:rsidP="00C57ED9">
                          <w:pPr>
                            <w:pStyle w:val="Liststycke"/>
                            <w:ind w:left="0"/>
                            <w:jc w:val="center"/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12E58">
                            <w:rPr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Samverkan</w:t>
                          </w:r>
                        </w:p>
                        <w:p w:rsidR="00C57ED9" w:rsidRPr="004505B8" w:rsidRDefault="00C57ED9" w:rsidP="00C57ED9">
                          <w:pPr>
                            <w:pStyle w:val="Liststycke"/>
                            <w:ind w:left="0"/>
                            <w:jc w:val="center"/>
                            <w:rPr>
                              <w:sz w:val="28"/>
                            </w:rPr>
                          </w:pPr>
                        </w:p>
                        <w:p w:rsidR="00C57ED9" w:rsidRDefault="00C57ED9" w:rsidP="00C57ED9">
                          <w:pPr>
                            <w:pStyle w:val="Liststycke"/>
                            <w:numPr>
                              <w:ilvl w:val="0"/>
                              <w:numId w:val="5"/>
                            </w:numPr>
                            <w:spacing w:after="240"/>
                          </w:pPr>
                          <w:r>
                            <w:t>Lägesbild</w:t>
                          </w:r>
                        </w:p>
                        <w:p w:rsidR="00C57ED9" w:rsidRDefault="00C57ED9" w:rsidP="00C57ED9">
                          <w:pPr>
                            <w:pStyle w:val="Liststycke"/>
                            <w:numPr>
                              <w:ilvl w:val="0"/>
                              <w:numId w:val="5"/>
                            </w:numPr>
                            <w:spacing w:after="240"/>
                          </w:pPr>
                          <w:r>
                            <w:t>Målbild</w:t>
                          </w:r>
                        </w:p>
                        <w:p w:rsidR="00C57ED9" w:rsidRDefault="00C57ED9" w:rsidP="00C57ED9">
                          <w:pPr>
                            <w:pStyle w:val="Liststycke"/>
                            <w:numPr>
                              <w:ilvl w:val="0"/>
                              <w:numId w:val="5"/>
                            </w:numPr>
                            <w:spacing w:after="240"/>
                          </w:pPr>
                          <w:r>
                            <w:t>Inriktningsbeslut (arbetsplan)</w:t>
                          </w:r>
                        </w:p>
                        <w:p w:rsidR="00C57ED9" w:rsidRDefault="00C57ED9" w:rsidP="00C57ED9">
                          <w:pPr>
                            <w:pStyle w:val="Liststycke"/>
                            <w:numPr>
                              <w:ilvl w:val="0"/>
                              <w:numId w:val="5"/>
                            </w:numPr>
                            <w:spacing w:after="240"/>
                          </w:pPr>
                          <w:proofErr w:type="spellStart"/>
                          <w:r>
                            <w:t>Omfallsplan</w:t>
                          </w:r>
                          <w:proofErr w:type="spellEnd"/>
                        </w:p>
                        <w:p w:rsidR="00C57ED9" w:rsidRDefault="00C57ED9" w:rsidP="00C57ED9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57ED9" w:rsidRDefault="00C57ED9" w:rsidP="00C57ED9">
      <w:pPr>
        <w:pStyle w:val="Liststycke"/>
        <w:ind w:left="0"/>
        <w:jc w:val="both"/>
        <w:rPr>
          <w:sz w:val="52"/>
        </w:rPr>
      </w:pPr>
    </w:p>
    <w:p w:rsidR="00C57ED9" w:rsidRPr="005E7ECC" w:rsidRDefault="00C57ED9" w:rsidP="00C57ED9">
      <w:pPr>
        <w:pStyle w:val="Liststycke"/>
        <w:ind w:left="0"/>
        <w:jc w:val="both"/>
        <w:rPr>
          <w:sz w:val="52"/>
        </w:rPr>
      </w:pPr>
    </w:p>
    <w:p w:rsidR="00C57ED9" w:rsidRDefault="00C57ED9" w:rsidP="00C57ED9">
      <w:pPr>
        <w:pStyle w:val="Liststycke"/>
        <w:ind w:left="0"/>
        <w:jc w:val="both"/>
      </w:pPr>
    </w:p>
    <w:p w:rsidR="00C57ED9" w:rsidRDefault="00C57ED9" w:rsidP="00C57ED9">
      <w:pPr>
        <w:pStyle w:val="Liststycke"/>
        <w:ind w:left="0"/>
        <w:jc w:val="both"/>
      </w:pPr>
    </w:p>
    <w:p w:rsidR="00C57ED9" w:rsidRDefault="00C57ED9" w:rsidP="00C57ED9">
      <w:pPr>
        <w:pStyle w:val="Liststycke"/>
        <w:jc w:val="both"/>
      </w:pPr>
    </w:p>
    <w:p w:rsidR="00C57ED9" w:rsidRDefault="00C57ED9" w:rsidP="00C57ED9">
      <w:pPr>
        <w:pStyle w:val="Liststycke"/>
        <w:ind w:left="0"/>
        <w:jc w:val="both"/>
      </w:pPr>
    </w:p>
    <w:p w:rsidR="00C57ED9" w:rsidRDefault="00C57ED9" w:rsidP="00C57ED9">
      <w:pPr>
        <w:jc w:val="both"/>
      </w:pPr>
    </w:p>
    <w:p w:rsidR="00C57ED9" w:rsidRDefault="00C57ED9" w:rsidP="00C57ED9">
      <w:pPr>
        <w:pStyle w:val="Liststycke"/>
        <w:ind w:left="0"/>
        <w:jc w:val="both"/>
      </w:pPr>
    </w:p>
    <w:p w:rsidR="00C57ED9" w:rsidRDefault="00C57ED9" w:rsidP="00C57ED9">
      <w:pPr>
        <w:pStyle w:val="Liststycke"/>
        <w:ind w:left="0"/>
        <w:jc w:val="both"/>
      </w:pPr>
    </w:p>
    <w:p w:rsidR="00C57ED9" w:rsidRDefault="00C57ED9" w:rsidP="00C57ED9">
      <w:pPr>
        <w:jc w:val="both"/>
      </w:pPr>
      <w:r>
        <w:br w:type="page"/>
      </w:r>
      <w:r w:rsidR="005150D6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642620</wp:posOffset>
            </wp:positionV>
            <wp:extent cx="6372225" cy="4657725"/>
            <wp:effectExtent l="0" t="0" r="0" b="0"/>
            <wp:wrapTight wrapText="bothSides">
              <wp:wrapPolygon edited="0">
                <wp:start x="9751" y="88"/>
                <wp:lineTo x="6974" y="2120"/>
                <wp:lineTo x="5941" y="3004"/>
                <wp:lineTo x="4972" y="4506"/>
                <wp:lineTo x="4262" y="5919"/>
                <wp:lineTo x="3810" y="7333"/>
                <wp:lineTo x="3552" y="8746"/>
                <wp:lineTo x="3487" y="11573"/>
                <wp:lineTo x="3681" y="12987"/>
                <wp:lineTo x="4068" y="14400"/>
                <wp:lineTo x="4778" y="15813"/>
                <wp:lineTo x="4649" y="16874"/>
                <wp:lineTo x="4714" y="17050"/>
                <wp:lineTo x="5360" y="17227"/>
                <wp:lineTo x="6457" y="18729"/>
                <wp:lineTo x="8201" y="20054"/>
                <wp:lineTo x="8330" y="20231"/>
                <wp:lineTo x="9751" y="20584"/>
                <wp:lineTo x="10267" y="20761"/>
                <wp:lineTo x="11365" y="20761"/>
                <wp:lineTo x="11752" y="20584"/>
                <wp:lineTo x="13238" y="20142"/>
                <wp:lineTo x="13431" y="20054"/>
                <wp:lineTo x="15239" y="18640"/>
                <wp:lineTo x="16273" y="17227"/>
                <wp:lineTo x="16918" y="15813"/>
                <wp:lineTo x="17564" y="15283"/>
                <wp:lineTo x="17822" y="14753"/>
                <wp:lineTo x="17500" y="14400"/>
                <wp:lineTo x="17887" y="12987"/>
                <wp:lineTo x="18145" y="10160"/>
                <wp:lineTo x="18016" y="8746"/>
                <wp:lineTo x="17758" y="7333"/>
                <wp:lineTo x="17306" y="5919"/>
                <wp:lineTo x="16596" y="4506"/>
                <wp:lineTo x="15691" y="3092"/>
                <wp:lineTo x="14013" y="1590"/>
                <wp:lineTo x="11688" y="795"/>
                <wp:lineTo x="10009" y="88"/>
                <wp:lineTo x="9751" y="88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ED9" w:rsidSect="00C57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5B0"/>
    <w:multiLevelType w:val="hybridMultilevel"/>
    <w:tmpl w:val="4C389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4D1E"/>
    <w:multiLevelType w:val="hybridMultilevel"/>
    <w:tmpl w:val="8AF0C1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27BCC"/>
    <w:multiLevelType w:val="hybridMultilevel"/>
    <w:tmpl w:val="168C4BA0"/>
    <w:lvl w:ilvl="0" w:tplc="0C3CC6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195D"/>
    <w:multiLevelType w:val="hybridMultilevel"/>
    <w:tmpl w:val="85D2652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2A671C"/>
    <w:multiLevelType w:val="hybridMultilevel"/>
    <w:tmpl w:val="D3B0AD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247175"/>
    <w:multiLevelType w:val="hybridMultilevel"/>
    <w:tmpl w:val="A95A6C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72B38"/>
    <w:multiLevelType w:val="hybridMultilevel"/>
    <w:tmpl w:val="7C8469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EF4E0B"/>
    <w:multiLevelType w:val="hybridMultilevel"/>
    <w:tmpl w:val="CFF0D3B8"/>
    <w:lvl w:ilvl="0" w:tplc="7A20A1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9"/>
    <w:rsid w:val="0018030E"/>
    <w:rsid w:val="00427963"/>
    <w:rsid w:val="00443281"/>
    <w:rsid w:val="005150D6"/>
    <w:rsid w:val="00695C8D"/>
    <w:rsid w:val="00BE25AF"/>
    <w:rsid w:val="00C57ED9"/>
    <w:rsid w:val="00D06B47"/>
    <w:rsid w:val="00F027BD"/>
    <w:rsid w:val="00F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7E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50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0D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7E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50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50D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3161C7-217C-40A3-ADD8-D70FCCFA8604}" type="doc">
      <dgm:prSet loTypeId="urn:microsoft.com/office/officeart/2005/8/layout/cycle8" loCatId="cycle" qsTypeId="urn:microsoft.com/office/officeart/2005/8/quickstyle/simple1" qsCatId="simple" csTypeId="urn:microsoft.com/office/officeart/2005/8/colors/colorful2" csCatId="colorful" phldr="1"/>
      <dgm:spPr/>
    </dgm:pt>
    <dgm:pt modelId="{851D0728-4C67-4439-A14F-5F1E0E9F60AD}">
      <dgm:prSet phldrT="[Text]"/>
      <dgm:spPr/>
      <dgm:t>
        <a:bodyPr/>
        <a:lstStyle/>
        <a:p>
          <a:r>
            <a:rPr lang="sv-SE"/>
            <a:t>Planering</a:t>
          </a:r>
        </a:p>
      </dgm:t>
    </dgm:pt>
    <dgm:pt modelId="{880A9DB7-4D53-4883-9EA7-06D6B0C7B887}" type="parTrans" cxnId="{3A5F4CC3-C6B1-48FB-A781-6CF484B18931}">
      <dgm:prSet/>
      <dgm:spPr/>
      <dgm:t>
        <a:bodyPr/>
        <a:lstStyle/>
        <a:p>
          <a:endParaRPr lang="sv-SE"/>
        </a:p>
      </dgm:t>
    </dgm:pt>
    <dgm:pt modelId="{25D4F064-4897-43FB-8251-E84E2E8FB7FD}" type="sibTrans" cxnId="{3A5F4CC3-C6B1-48FB-A781-6CF484B18931}">
      <dgm:prSet/>
      <dgm:spPr/>
      <dgm:t>
        <a:bodyPr/>
        <a:lstStyle/>
        <a:p>
          <a:endParaRPr lang="sv-SE"/>
        </a:p>
      </dgm:t>
    </dgm:pt>
    <dgm:pt modelId="{4F5618F6-1BD1-45E4-ACCC-9C24632BE338}">
      <dgm:prSet phldrT="[Text]"/>
      <dgm:spPr/>
      <dgm:t>
        <a:bodyPr/>
        <a:lstStyle/>
        <a:p>
          <a:r>
            <a:rPr lang="sv-SE"/>
            <a:t>Genomförande</a:t>
          </a:r>
        </a:p>
      </dgm:t>
    </dgm:pt>
    <dgm:pt modelId="{DA928C58-372E-4629-88AA-151AB1279F32}" type="parTrans" cxnId="{587859E4-832A-43E6-9EF5-F4E62D51C5AD}">
      <dgm:prSet/>
      <dgm:spPr/>
      <dgm:t>
        <a:bodyPr/>
        <a:lstStyle/>
        <a:p>
          <a:endParaRPr lang="sv-SE"/>
        </a:p>
      </dgm:t>
    </dgm:pt>
    <dgm:pt modelId="{DDAA1670-FB66-4D80-8C42-1F19A7AB1874}" type="sibTrans" cxnId="{587859E4-832A-43E6-9EF5-F4E62D51C5AD}">
      <dgm:prSet/>
      <dgm:spPr/>
      <dgm:t>
        <a:bodyPr/>
        <a:lstStyle/>
        <a:p>
          <a:endParaRPr lang="sv-SE"/>
        </a:p>
      </dgm:t>
    </dgm:pt>
    <dgm:pt modelId="{9EABA7D3-056B-4536-8C01-9728633744E7}">
      <dgm:prSet phldrT="[Text]"/>
      <dgm:spPr/>
      <dgm:t>
        <a:bodyPr/>
        <a:lstStyle/>
        <a:p>
          <a:r>
            <a:rPr lang="sv-SE"/>
            <a:t>Uppföljning</a:t>
          </a:r>
        </a:p>
      </dgm:t>
    </dgm:pt>
    <dgm:pt modelId="{2010C422-3EF1-442D-8454-7DDC8454001D}" type="parTrans" cxnId="{2B103DBF-A240-4FE3-B628-BA213A498931}">
      <dgm:prSet/>
      <dgm:spPr/>
      <dgm:t>
        <a:bodyPr/>
        <a:lstStyle/>
        <a:p>
          <a:endParaRPr lang="sv-SE"/>
        </a:p>
      </dgm:t>
    </dgm:pt>
    <dgm:pt modelId="{98F0B92F-0F45-4B25-8AAF-D6CB2CB0C880}" type="sibTrans" cxnId="{2B103DBF-A240-4FE3-B628-BA213A498931}">
      <dgm:prSet/>
      <dgm:spPr/>
      <dgm:t>
        <a:bodyPr/>
        <a:lstStyle/>
        <a:p>
          <a:endParaRPr lang="sv-SE"/>
        </a:p>
      </dgm:t>
    </dgm:pt>
    <dgm:pt modelId="{BE42B691-563C-4081-B57D-6C142CC242F9}" type="pres">
      <dgm:prSet presAssocID="{A93161C7-217C-40A3-ADD8-D70FCCFA8604}" presName="compositeShape" presStyleCnt="0">
        <dgm:presLayoutVars>
          <dgm:chMax val="7"/>
          <dgm:dir/>
          <dgm:resizeHandles val="exact"/>
        </dgm:presLayoutVars>
      </dgm:prSet>
      <dgm:spPr/>
    </dgm:pt>
    <dgm:pt modelId="{4EA22493-C087-4A33-BFE0-2637B762C729}" type="pres">
      <dgm:prSet presAssocID="{A93161C7-217C-40A3-ADD8-D70FCCFA8604}" presName="wedge1" presStyleLbl="node1" presStyleIdx="0" presStyleCnt="3"/>
      <dgm:spPr/>
      <dgm:t>
        <a:bodyPr/>
        <a:lstStyle/>
        <a:p>
          <a:endParaRPr lang="sv-SE"/>
        </a:p>
      </dgm:t>
    </dgm:pt>
    <dgm:pt modelId="{3381AAC0-2525-41D7-A340-F9D0FA46D8B2}" type="pres">
      <dgm:prSet presAssocID="{A93161C7-217C-40A3-ADD8-D70FCCFA8604}" presName="dummy1a" presStyleCnt="0"/>
      <dgm:spPr/>
    </dgm:pt>
    <dgm:pt modelId="{95C23B6F-054E-4B35-BBE0-BBBDDB5F141A}" type="pres">
      <dgm:prSet presAssocID="{A93161C7-217C-40A3-ADD8-D70FCCFA8604}" presName="dummy1b" presStyleCnt="0"/>
      <dgm:spPr/>
    </dgm:pt>
    <dgm:pt modelId="{880E291B-6AE8-4997-9ADA-C71AB57A4327}" type="pres">
      <dgm:prSet presAssocID="{A93161C7-217C-40A3-ADD8-D70FCCFA860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5785D5E-46EA-486F-8EE6-4F68E10E8E03}" type="pres">
      <dgm:prSet presAssocID="{A93161C7-217C-40A3-ADD8-D70FCCFA8604}" presName="wedge2" presStyleLbl="node1" presStyleIdx="1" presStyleCnt="3"/>
      <dgm:spPr/>
      <dgm:t>
        <a:bodyPr/>
        <a:lstStyle/>
        <a:p>
          <a:endParaRPr lang="sv-SE"/>
        </a:p>
      </dgm:t>
    </dgm:pt>
    <dgm:pt modelId="{9D21CCD6-0D94-480A-9020-DD56ECBFA93E}" type="pres">
      <dgm:prSet presAssocID="{A93161C7-217C-40A3-ADD8-D70FCCFA8604}" presName="dummy2a" presStyleCnt="0"/>
      <dgm:spPr/>
    </dgm:pt>
    <dgm:pt modelId="{CD3B8567-F0DF-4FEF-88AC-936394314A53}" type="pres">
      <dgm:prSet presAssocID="{A93161C7-217C-40A3-ADD8-D70FCCFA8604}" presName="dummy2b" presStyleCnt="0"/>
      <dgm:spPr/>
    </dgm:pt>
    <dgm:pt modelId="{14DF447A-887B-4580-BF81-4BB53385D246}" type="pres">
      <dgm:prSet presAssocID="{A93161C7-217C-40A3-ADD8-D70FCCFA860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0B5536E-2732-4C54-9EFE-2B9C71E10527}" type="pres">
      <dgm:prSet presAssocID="{A93161C7-217C-40A3-ADD8-D70FCCFA8604}" presName="wedge3" presStyleLbl="node1" presStyleIdx="2" presStyleCnt="3"/>
      <dgm:spPr/>
      <dgm:t>
        <a:bodyPr/>
        <a:lstStyle/>
        <a:p>
          <a:endParaRPr lang="sv-SE"/>
        </a:p>
      </dgm:t>
    </dgm:pt>
    <dgm:pt modelId="{2A27B479-7F9D-4808-B764-4E813C2777AF}" type="pres">
      <dgm:prSet presAssocID="{A93161C7-217C-40A3-ADD8-D70FCCFA8604}" presName="dummy3a" presStyleCnt="0"/>
      <dgm:spPr/>
    </dgm:pt>
    <dgm:pt modelId="{9D05ADF2-669C-4155-B7ED-24DBC1944C5C}" type="pres">
      <dgm:prSet presAssocID="{A93161C7-217C-40A3-ADD8-D70FCCFA8604}" presName="dummy3b" presStyleCnt="0"/>
      <dgm:spPr/>
    </dgm:pt>
    <dgm:pt modelId="{040E4C0B-B678-46AE-AD82-C5001BB764FB}" type="pres">
      <dgm:prSet presAssocID="{A93161C7-217C-40A3-ADD8-D70FCCFA860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E0B17BA-4F2A-40F7-AD71-22E8D9F0977B}" type="pres">
      <dgm:prSet presAssocID="{25D4F064-4897-43FB-8251-E84E2E8FB7FD}" presName="arrowWedge1" presStyleLbl="fgSibTrans2D1" presStyleIdx="0" presStyleCnt="3"/>
      <dgm:spPr/>
    </dgm:pt>
    <dgm:pt modelId="{5A413D5D-3D99-461C-B36B-FC297016BD18}" type="pres">
      <dgm:prSet presAssocID="{DDAA1670-FB66-4D80-8C42-1F19A7AB1874}" presName="arrowWedge2" presStyleLbl="fgSibTrans2D1" presStyleIdx="1" presStyleCnt="3"/>
      <dgm:spPr/>
    </dgm:pt>
    <dgm:pt modelId="{B7B19843-45D6-4FF1-9FDD-DE7849CD627F}" type="pres">
      <dgm:prSet presAssocID="{98F0B92F-0F45-4B25-8AAF-D6CB2CB0C880}" presName="arrowWedge3" presStyleLbl="fgSibTrans2D1" presStyleIdx="2" presStyleCnt="3"/>
      <dgm:spPr/>
    </dgm:pt>
  </dgm:ptLst>
  <dgm:cxnLst>
    <dgm:cxn modelId="{3A5F4CC3-C6B1-48FB-A781-6CF484B18931}" srcId="{A93161C7-217C-40A3-ADD8-D70FCCFA8604}" destId="{851D0728-4C67-4439-A14F-5F1E0E9F60AD}" srcOrd="0" destOrd="0" parTransId="{880A9DB7-4D53-4883-9EA7-06D6B0C7B887}" sibTransId="{25D4F064-4897-43FB-8251-E84E2E8FB7FD}"/>
    <dgm:cxn modelId="{2B103DBF-A240-4FE3-B628-BA213A498931}" srcId="{A93161C7-217C-40A3-ADD8-D70FCCFA8604}" destId="{9EABA7D3-056B-4536-8C01-9728633744E7}" srcOrd="2" destOrd="0" parTransId="{2010C422-3EF1-442D-8454-7DDC8454001D}" sibTransId="{98F0B92F-0F45-4B25-8AAF-D6CB2CB0C880}"/>
    <dgm:cxn modelId="{CCDF0AAA-596A-4796-BEA4-AB85024F2391}" type="presOf" srcId="{851D0728-4C67-4439-A14F-5F1E0E9F60AD}" destId="{4EA22493-C087-4A33-BFE0-2637B762C729}" srcOrd="0" destOrd="0" presId="urn:microsoft.com/office/officeart/2005/8/layout/cycle8"/>
    <dgm:cxn modelId="{7D92D884-A16F-4215-8C5E-5D5F79CD0B68}" type="presOf" srcId="{4F5618F6-1BD1-45E4-ACCC-9C24632BE338}" destId="{14DF447A-887B-4580-BF81-4BB53385D246}" srcOrd="1" destOrd="0" presId="urn:microsoft.com/office/officeart/2005/8/layout/cycle8"/>
    <dgm:cxn modelId="{089995C6-7EDF-4DA9-B707-114F3FF90BE3}" type="presOf" srcId="{851D0728-4C67-4439-A14F-5F1E0E9F60AD}" destId="{880E291B-6AE8-4997-9ADA-C71AB57A4327}" srcOrd="1" destOrd="0" presId="urn:microsoft.com/office/officeart/2005/8/layout/cycle8"/>
    <dgm:cxn modelId="{E24B16F3-F5F4-4811-BD6C-5283707E23E0}" type="presOf" srcId="{4F5618F6-1BD1-45E4-ACCC-9C24632BE338}" destId="{C5785D5E-46EA-486F-8EE6-4F68E10E8E03}" srcOrd="0" destOrd="0" presId="urn:microsoft.com/office/officeart/2005/8/layout/cycle8"/>
    <dgm:cxn modelId="{5D1DEEE2-8327-408E-8EB8-406634A6ECB1}" type="presOf" srcId="{A93161C7-217C-40A3-ADD8-D70FCCFA8604}" destId="{BE42B691-563C-4081-B57D-6C142CC242F9}" srcOrd="0" destOrd="0" presId="urn:microsoft.com/office/officeart/2005/8/layout/cycle8"/>
    <dgm:cxn modelId="{C7B5F840-4BE5-497E-839E-C2EB753A857C}" type="presOf" srcId="{9EABA7D3-056B-4536-8C01-9728633744E7}" destId="{30B5536E-2732-4C54-9EFE-2B9C71E10527}" srcOrd="0" destOrd="0" presId="urn:microsoft.com/office/officeart/2005/8/layout/cycle8"/>
    <dgm:cxn modelId="{1C1B3F99-69E4-4E5D-B4C4-128F7D6EA664}" type="presOf" srcId="{9EABA7D3-056B-4536-8C01-9728633744E7}" destId="{040E4C0B-B678-46AE-AD82-C5001BB764FB}" srcOrd="1" destOrd="0" presId="urn:microsoft.com/office/officeart/2005/8/layout/cycle8"/>
    <dgm:cxn modelId="{587859E4-832A-43E6-9EF5-F4E62D51C5AD}" srcId="{A93161C7-217C-40A3-ADD8-D70FCCFA8604}" destId="{4F5618F6-1BD1-45E4-ACCC-9C24632BE338}" srcOrd="1" destOrd="0" parTransId="{DA928C58-372E-4629-88AA-151AB1279F32}" sibTransId="{DDAA1670-FB66-4D80-8C42-1F19A7AB1874}"/>
    <dgm:cxn modelId="{99C0C43E-5417-4DB0-BBE0-E8AAF8F28977}" type="presParOf" srcId="{BE42B691-563C-4081-B57D-6C142CC242F9}" destId="{4EA22493-C087-4A33-BFE0-2637B762C729}" srcOrd="0" destOrd="0" presId="urn:microsoft.com/office/officeart/2005/8/layout/cycle8"/>
    <dgm:cxn modelId="{8D3A3B08-0BD7-48B1-AF5C-4362B194AA03}" type="presParOf" srcId="{BE42B691-563C-4081-B57D-6C142CC242F9}" destId="{3381AAC0-2525-41D7-A340-F9D0FA46D8B2}" srcOrd="1" destOrd="0" presId="urn:microsoft.com/office/officeart/2005/8/layout/cycle8"/>
    <dgm:cxn modelId="{9AFE8246-58CF-4228-BCB1-EE2ED4413F7B}" type="presParOf" srcId="{BE42B691-563C-4081-B57D-6C142CC242F9}" destId="{95C23B6F-054E-4B35-BBE0-BBBDDB5F141A}" srcOrd="2" destOrd="0" presId="urn:microsoft.com/office/officeart/2005/8/layout/cycle8"/>
    <dgm:cxn modelId="{817944C5-AE33-483C-A58A-CF98C5C42D33}" type="presParOf" srcId="{BE42B691-563C-4081-B57D-6C142CC242F9}" destId="{880E291B-6AE8-4997-9ADA-C71AB57A4327}" srcOrd="3" destOrd="0" presId="urn:microsoft.com/office/officeart/2005/8/layout/cycle8"/>
    <dgm:cxn modelId="{E297EE12-2AEB-492E-AFAB-4195681A05CD}" type="presParOf" srcId="{BE42B691-563C-4081-B57D-6C142CC242F9}" destId="{C5785D5E-46EA-486F-8EE6-4F68E10E8E03}" srcOrd="4" destOrd="0" presId="urn:microsoft.com/office/officeart/2005/8/layout/cycle8"/>
    <dgm:cxn modelId="{7545B3E4-3D5E-4BBB-AEDA-4C5ADA410957}" type="presParOf" srcId="{BE42B691-563C-4081-B57D-6C142CC242F9}" destId="{9D21CCD6-0D94-480A-9020-DD56ECBFA93E}" srcOrd="5" destOrd="0" presId="urn:microsoft.com/office/officeart/2005/8/layout/cycle8"/>
    <dgm:cxn modelId="{3561EF14-3270-454F-8C88-4826DC5EB476}" type="presParOf" srcId="{BE42B691-563C-4081-B57D-6C142CC242F9}" destId="{CD3B8567-F0DF-4FEF-88AC-936394314A53}" srcOrd="6" destOrd="0" presId="urn:microsoft.com/office/officeart/2005/8/layout/cycle8"/>
    <dgm:cxn modelId="{083FF819-00EE-40E3-8D95-DBB5CAD3B807}" type="presParOf" srcId="{BE42B691-563C-4081-B57D-6C142CC242F9}" destId="{14DF447A-887B-4580-BF81-4BB53385D246}" srcOrd="7" destOrd="0" presId="urn:microsoft.com/office/officeart/2005/8/layout/cycle8"/>
    <dgm:cxn modelId="{873F127C-64AF-4684-AF9F-89BA7B8A172E}" type="presParOf" srcId="{BE42B691-563C-4081-B57D-6C142CC242F9}" destId="{30B5536E-2732-4C54-9EFE-2B9C71E10527}" srcOrd="8" destOrd="0" presId="urn:microsoft.com/office/officeart/2005/8/layout/cycle8"/>
    <dgm:cxn modelId="{6EE8AA65-50AA-4BDE-86E5-6DD06842E104}" type="presParOf" srcId="{BE42B691-563C-4081-B57D-6C142CC242F9}" destId="{2A27B479-7F9D-4808-B764-4E813C2777AF}" srcOrd="9" destOrd="0" presId="urn:microsoft.com/office/officeart/2005/8/layout/cycle8"/>
    <dgm:cxn modelId="{B4C0B60D-7B4C-4541-89B7-5F7BFE3D2F05}" type="presParOf" srcId="{BE42B691-563C-4081-B57D-6C142CC242F9}" destId="{9D05ADF2-669C-4155-B7ED-24DBC1944C5C}" srcOrd="10" destOrd="0" presId="urn:microsoft.com/office/officeart/2005/8/layout/cycle8"/>
    <dgm:cxn modelId="{78A007F4-7CD6-440F-A4AF-C0FA0CB3410B}" type="presParOf" srcId="{BE42B691-563C-4081-B57D-6C142CC242F9}" destId="{040E4C0B-B678-46AE-AD82-C5001BB764FB}" srcOrd="11" destOrd="0" presId="urn:microsoft.com/office/officeart/2005/8/layout/cycle8"/>
    <dgm:cxn modelId="{B5D57EC9-F7AF-4584-AF9E-46252ED10D3F}" type="presParOf" srcId="{BE42B691-563C-4081-B57D-6C142CC242F9}" destId="{AE0B17BA-4F2A-40F7-AD71-22E8D9F0977B}" srcOrd="12" destOrd="0" presId="urn:microsoft.com/office/officeart/2005/8/layout/cycle8"/>
    <dgm:cxn modelId="{9DDD4C3D-008A-43BC-B9CA-6CBDD0D8ADF2}" type="presParOf" srcId="{BE42B691-563C-4081-B57D-6C142CC242F9}" destId="{5A413D5D-3D99-461C-B36B-FC297016BD18}" srcOrd="13" destOrd="0" presId="urn:microsoft.com/office/officeart/2005/8/layout/cycle8"/>
    <dgm:cxn modelId="{7BE6E1FA-B5A7-40DA-8048-25B279CF9A5A}" type="presParOf" srcId="{BE42B691-563C-4081-B57D-6C142CC242F9}" destId="{B7B19843-45D6-4FF1-9FDD-DE7849CD627F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22493-C087-4A33-BFE0-2637B762C729}">
      <dsp:nvSpPr>
        <dsp:cNvPr id="0" name=""/>
        <dsp:cNvSpPr/>
      </dsp:nvSpPr>
      <dsp:spPr>
        <a:xfrm>
          <a:off x="1310446" y="302752"/>
          <a:ext cx="3912489" cy="3912489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200" kern="1200"/>
            <a:t>Planering</a:t>
          </a:r>
        </a:p>
      </dsp:txBody>
      <dsp:txXfrm>
        <a:off x="3372421" y="1131827"/>
        <a:ext cx="1397317" cy="1164431"/>
      </dsp:txXfrm>
    </dsp:sp>
    <dsp:sp modelId="{C5785D5E-46EA-486F-8EE6-4F68E10E8E03}">
      <dsp:nvSpPr>
        <dsp:cNvPr id="0" name=""/>
        <dsp:cNvSpPr/>
      </dsp:nvSpPr>
      <dsp:spPr>
        <a:xfrm>
          <a:off x="1229867" y="442483"/>
          <a:ext cx="3912489" cy="3912489"/>
        </a:xfrm>
        <a:prstGeom prst="pie">
          <a:avLst>
            <a:gd name="adj1" fmla="val 1800000"/>
            <a:gd name="adj2" fmla="val 900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200" kern="1200"/>
            <a:t>Genomförande</a:t>
          </a:r>
        </a:p>
      </dsp:txBody>
      <dsp:txXfrm>
        <a:off x="2161413" y="2980944"/>
        <a:ext cx="2095976" cy="1024699"/>
      </dsp:txXfrm>
    </dsp:sp>
    <dsp:sp modelId="{30B5536E-2732-4C54-9EFE-2B9C71E10527}">
      <dsp:nvSpPr>
        <dsp:cNvPr id="0" name=""/>
        <dsp:cNvSpPr/>
      </dsp:nvSpPr>
      <dsp:spPr>
        <a:xfrm>
          <a:off x="1149289" y="302752"/>
          <a:ext cx="3912489" cy="3912489"/>
        </a:xfrm>
        <a:prstGeom prst="pie">
          <a:avLst>
            <a:gd name="adj1" fmla="val 9000000"/>
            <a:gd name="adj2" fmla="val 1620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200" kern="1200"/>
            <a:t>Uppföljning</a:t>
          </a:r>
        </a:p>
      </dsp:txBody>
      <dsp:txXfrm>
        <a:off x="1602485" y="1131827"/>
        <a:ext cx="1397317" cy="1164431"/>
      </dsp:txXfrm>
    </dsp:sp>
    <dsp:sp modelId="{AE0B17BA-4F2A-40F7-AD71-22E8D9F0977B}">
      <dsp:nvSpPr>
        <dsp:cNvPr id="0" name=""/>
        <dsp:cNvSpPr/>
      </dsp:nvSpPr>
      <dsp:spPr>
        <a:xfrm>
          <a:off x="1068567" y="60550"/>
          <a:ext cx="4396892" cy="439689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413D5D-3D99-461C-B36B-FC297016BD18}">
      <dsp:nvSpPr>
        <dsp:cNvPr id="0" name=""/>
        <dsp:cNvSpPr/>
      </dsp:nvSpPr>
      <dsp:spPr>
        <a:xfrm>
          <a:off x="987666" y="200034"/>
          <a:ext cx="4396892" cy="439689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B19843-45D6-4FF1-9FDD-DE7849CD627F}">
      <dsp:nvSpPr>
        <dsp:cNvPr id="0" name=""/>
        <dsp:cNvSpPr/>
      </dsp:nvSpPr>
      <dsp:spPr>
        <a:xfrm>
          <a:off x="906764" y="60550"/>
          <a:ext cx="4396892" cy="439689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A251-C583-4086-93A1-CD118A5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F68A4D0D.dotm</Template>
  <TotalTime>16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Oscar</dc:creator>
  <cp:lastModifiedBy>Henning Oscar</cp:lastModifiedBy>
  <cp:revision>6</cp:revision>
  <dcterms:created xsi:type="dcterms:W3CDTF">2013-06-13T06:16:00Z</dcterms:created>
  <dcterms:modified xsi:type="dcterms:W3CDTF">2013-08-28T15:47:00Z</dcterms:modified>
</cp:coreProperties>
</file>